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B05AA" w14:textId="77777777" w:rsidR="008E5248" w:rsidRDefault="008E5248" w:rsidP="0075042D">
      <w:pPr>
        <w:spacing w:after="200" w:line="288" w:lineRule="auto"/>
        <w:rPr>
          <w:rFonts w:cs="Arial"/>
          <w:b/>
          <w:sz w:val="28"/>
          <w:szCs w:val="20"/>
          <w:highlight w:val="yellow"/>
        </w:rPr>
      </w:pPr>
    </w:p>
    <w:p w14:paraId="0073AF32" w14:textId="35638DFD" w:rsidR="00F628DF" w:rsidRPr="00F628DF" w:rsidRDefault="00F628DF" w:rsidP="0075042D">
      <w:pPr>
        <w:spacing w:after="200" w:line="288" w:lineRule="auto"/>
        <w:rPr>
          <w:rFonts w:cs="Arial"/>
          <w:b/>
          <w:sz w:val="28"/>
          <w:szCs w:val="20"/>
        </w:rPr>
      </w:pPr>
      <w:r w:rsidRPr="00F628DF">
        <w:rPr>
          <w:rFonts w:cs="Arial"/>
          <w:b/>
          <w:sz w:val="28"/>
          <w:szCs w:val="20"/>
          <w:highlight w:val="yellow"/>
        </w:rPr>
        <w:t>Musterhausen</w:t>
      </w:r>
      <w:r w:rsidRPr="00F628DF">
        <w:rPr>
          <w:rFonts w:cs="Arial"/>
          <w:b/>
          <w:sz w:val="28"/>
          <w:szCs w:val="20"/>
        </w:rPr>
        <w:t xml:space="preserve"> hat ausgezeichnet gebaut</w:t>
      </w:r>
    </w:p>
    <w:p w14:paraId="1FF1E27C" w14:textId="6176C90B" w:rsidR="0075042D" w:rsidRPr="00580671" w:rsidRDefault="0075042D" w:rsidP="0075042D">
      <w:pPr>
        <w:spacing w:after="200" w:line="288" w:lineRule="auto"/>
        <w:rPr>
          <w:rFonts w:cs="Arial"/>
          <w:b/>
          <w:sz w:val="20"/>
          <w:szCs w:val="20"/>
        </w:rPr>
      </w:pPr>
      <w:r w:rsidRPr="00580671">
        <w:rPr>
          <w:rFonts w:cs="Arial"/>
          <w:b/>
          <w:sz w:val="20"/>
          <w:szCs w:val="20"/>
        </w:rPr>
        <w:t>Rund 30</w:t>
      </w:r>
      <w:r w:rsidR="00F42603" w:rsidRPr="00580671">
        <w:rPr>
          <w:rFonts w:cs="Arial"/>
          <w:b/>
          <w:sz w:val="20"/>
          <w:szCs w:val="20"/>
        </w:rPr>
        <w:t xml:space="preserve"> Prozent</w:t>
      </w:r>
      <w:r w:rsidRPr="00580671">
        <w:rPr>
          <w:rFonts w:cs="Arial"/>
          <w:b/>
          <w:sz w:val="20"/>
          <w:szCs w:val="20"/>
        </w:rPr>
        <w:t xml:space="preserve"> des österreichischen Endenergieverbrauchs werden für die Beheizung und Kühlung von Gebäuden verbraucht. Auf Initiative von </w:t>
      </w:r>
      <w:r w:rsidR="00580671">
        <w:rPr>
          <w:rFonts w:cs="Arial"/>
          <w:b/>
          <w:sz w:val="20"/>
          <w:szCs w:val="20"/>
        </w:rPr>
        <w:t>LH-Stellvertreter</w:t>
      </w:r>
      <w:r w:rsidRPr="00580671">
        <w:rPr>
          <w:rFonts w:cs="Arial"/>
          <w:b/>
          <w:sz w:val="20"/>
          <w:szCs w:val="20"/>
        </w:rPr>
        <w:t xml:space="preserve"> Stephan Pernkopf werden daher besonders gut gebaute sowie sanierte Gebäude mit der Plakette „Ausgezeichnet gebaut in NÖ“ ausgezeichnet. </w:t>
      </w:r>
      <w:r w:rsidRPr="00580671">
        <w:rPr>
          <w:rFonts w:cs="Arial"/>
          <w:b/>
          <w:sz w:val="20"/>
          <w:szCs w:val="20"/>
          <w:highlight w:val="yellow"/>
        </w:rPr>
        <w:t>Der Kindergarten der Gemeinde Musterhausen</w:t>
      </w:r>
      <w:r w:rsidRPr="00580671">
        <w:rPr>
          <w:rFonts w:cs="Arial"/>
          <w:b/>
          <w:sz w:val="20"/>
          <w:szCs w:val="20"/>
        </w:rPr>
        <w:t xml:space="preserve"> zählt zu diesen ausgezeichnet sanierten Objekten.</w:t>
      </w:r>
    </w:p>
    <w:p w14:paraId="1D8A7E79" w14:textId="30A11BC9" w:rsidR="0075042D" w:rsidRPr="00580671" w:rsidRDefault="0075042D" w:rsidP="0075042D">
      <w:pPr>
        <w:spacing w:after="120" w:line="288" w:lineRule="auto"/>
        <w:rPr>
          <w:rFonts w:cs="Arial"/>
          <w:sz w:val="20"/>
          <w:szCs w:val="20"/>
        </w:rPr>
      </w:pPr>
      <w:r w:rsidRPr="00580671">
        <w:rPr>
          <w:rFonts w:cs="Arial"/>
          <w:sz w:val="20"/>
          <w:szCs w:val="20"/>
        </w:rPr>
        <w:t>„In Niederösterreich gibt es viele gute Beispiele, wie ein Beitrag zur Energiewende geleistet werden kann. Energieeffiziente Maßnahmen beim Neubau oder der Sanierung, tragen</w:t>
      </w:r>
      <w:r w:rsidR="00580671">
        <w:rPr>
          <w:rFonts w:cs="Arial"/>
          <w:sz w:val="20"/>
          <w:szCs w:val="20"/>
        </w:rPr>
        <w:t xml:space="preserve"> </w:t>
      </w:r>
      <w:r w:rsidRPr="00580671">
        <w:rPr>
          <w:rFonts w:cs="Arial"/>
          <w:sz w:val="20"/>
          <w:szCs w:val="20"/>
        </w:rPr>
        <w:t>wesentlich zur Reduktion von Treibhausgas-Emissionen bei. Mit der Gebäudeplakette ‚Ausgezeichnet gebaut in NÖ‘ wollen wir das herausragende Engagement von Bürgerinnen und Bürgern, aber auch Gemeinden sichtbar machen, um weitere Hausbesitzer</w:t>
      </w:r>
      <w:r w:rsidR="00580671">
        <w:rPr>
          <w:rFonts w:cs="Arial"/>
          <w:sz w:val="20"/>
          <w:szCs w:val="20"/>
        </w:rPr>
        <w:t>i</w:t>
      </w:r>
      <w:r w:rsidRPr="00580671">
        <w:rPr>
          <w:rFonts w:cs="Arial"/>
          <w:sz w:val="20"/>
          <w:szCs w:val="20"/>
        </w:rPr>
        <w:t xml:space="preserve">nnen </w:t>
      </w:r>
      <w:r w:rsidR="00580671">
        <w:rPr>
          <w:rFonts w:cs="Arial"/>
          <w:sz w:val="20"/>
          <w:szCs w:val="20"/>
        </w:rPr>
        <w:t xml:space="preserve">und Hausbesitzer </w:t>
      </w:r>
      <w:r w:rsidRPr="00580671">
        <w:rPr>
          <w:rFonts w:cs="Arial"/>
          <w:sz w:val="20"/>
          <w:szCs w:val="20"/>
        </w:rPr>
        <w:t>zum Nachahmen zu animieren“, erklärt Stephan Pernkopf die Initiative.</w:t>
      </w:r>
    </w:p>
    <w:p w14:paraId="6522B01C" w14:textId="77777777" w:rsidR="0075042D" w:rsidRPr="00580671" w:rsidRDefault="0075042D" w:rsidP="00731463">
      <w:pPr>
        <w:spacing w:after="120" w:line="288" w:lineRule="auto"/>
        <w:rPr>
          <w:rFonts w:cs="Arial"/>
          <w:b/>
          <w:sz w:val="20"/>
          <w:szCs w:val="20"/>
        </w:rPr>
      </w:pPr>
      <w:r w:rsidRPr="00580671">
        <w:rPr>
          <w:rFonts w:cs="Arial"/>
          <w:b/>
          <w:sz w:val="20"/>
          <w:szCs w:val="20"/>
        </w:rPr>
        <w:t xml:space="preserve">Mindestkriterien zu erfüllen </w:t>
      </w:r>
    </w:p>
    <w:p w14:paraId="7ECB1F4C" w14:textId="2FB3C6D0" w:rsidR="0075042D" w:rsidRPr="00580671" w:rsidRDefault="0075042D" w:rsidP="0075042D">
      <w:pPr>
        <w:spacing w:after="200" w:line="288" w:lineRule="auto"/>
        <w:rPr>
          <w:rFonts w:cs="Arial"/>
          <w:sz w:val="20"/>
          <w:szCs w:val="20"/>
        </w:rPr>
      </w:pPr>
      <w:r w:rsidRPr="00580671">
        <w:rPr>
          <w:rFonts w:cs="Arial"/>
          <w:sz w:val="20"/>
          <w:szCs w:val="20"/>
        </w:rPr>
        <w:t xml:space="preserve">„Die Plakette kennzeichnet Gemeindegebäude wie auch Ein- und Zweifamilienhäuser, die entweder energiesparend und klimaschonend erbaut oder thermisch saniert wurden“, erklärt Dr. Herbert Greisberger, Geschäftsführer der Energie- und Umweltagentur </w:t>
      </w:r>
      <w:r w:rsidR="00580671">
        <w:rPr>
          <w:rFonts w:cs="Arial"/>
          <w:sz w:val="20"/>
          <w:szCs w:val="20"/>
        </w:rPr>
        <w:t xml:space="preserve">des Landes </w:t>
      </w:r>
      <w:r w:rsidRPr="00580671">
        <w:rPr>
          <w:rFonts w:cs="Arial"/>
          <w:sz w:val="20"/>
          <w:szCs w:val="20"/>
        </w:rPr>
        <w:t>NÖ.</w:t>
      </w:r>
    </w:p>
    <w:p w14:paraId="517CB3D9" w14:textId="7BF61FE5" w:rsidR="0075042D" w:rsidRPr="00580671" w:rsidRDefault="0075042D" w:rsidP="0075042D">
      <w:pPr>
        <w:spacing w:after="200" w:line="288" w:lineRule="auto"/>
        <w:rPr>
          <w:rFonts w:cs="Arial"/>
          <w:sz w:val="20"/>
          <w:szCs w:val="20"/>
        </w:rPr>
      </w:pPr>
      <w:r w:rsidRPr="00580671">
        <w:rPr>
          <w:rFonts w:cs="Arial"/>
          <w:sz w:val="20"/>
          <w:szCs w:val="20"/>
        </w:rPr>
        <w:t xml:space="preserve">Hierfür müssen die Gebäude bestimmten Kriterien entsprechen, wie etwa eine gute Wärmedämmung oder das Heizen mit erneuerbaren Energieträgern. Zu den Mindestkriterien gehören bei Einfamilienhäusern eine </w:t>
      </w:r>
      <w:r w:rsidR="00580671">
        <w:rPr>
          <w:rFonts w:cs="Arial"/>
          <w:sz w:val="20"/>
          <w:szCs w:val="20"/>
        </w:rPr>
        <w:t xml:space="preserve">niedrige </w:t>
      </w:r>
      <w:r w:rsidRPr="00580671">
        <w:rPr>
          <w:rFonts w:cs="Arial"/>
          <w:sz w:val="20"/>
          <w:szCs w:val="20"/>
        </w:rPr>
        <w:t xml:space="preserve">Energiekennzahl sowie ein ökologisches Heizsystem. Gemeindegebäude müssen ebenso einem Kriterienkatalog entsprechen. Die gesamten Kriterienlisten können auf der Website </w:t>
      </w:r>
      <w:r w:rsidR="00984CD7" w:rsidRPr="00984CD7">
        <w:rPr>
          <w:rFonts w:cs="Arial"/>
          <w:sz w:val="20"/>
          <w:szCs w:val="20"/>
        </w:rPr>
        <w:t>www.energie-noe.at/gebaeudeplakette</w:t>
      </w:r>
      <w:r w:rsidRPr="00580671">
        <w:rPr>
          <w:rFonts w:cs="Arial"/>
          <w:sz w:val="20"/>
          <w:szCs w:val="20"/>
        </w:rPr>
        <w:t xml:space="preserve">, abgerufen werden. </w:t>
      </w:r>
    </w:p>
    <w:p w14:paraId="380C74CF" w14:textId="77777777" w:rsidR="0075042D" w:rsidRPr="00580671" w:rsidRDefault="0075042D" w:rsidP="0075042D">
      <w:pPr>
        <w:spacing w:line="288" w:lineRule="auto"/>
        <w:rPr>
          <w:rFonts w:cs="Arial"/>
          <w:b/>
          <w:sz w:val="20"/>
          <w:szCs w:val="20"/>
        </w:rPr>
      </w:pPr>
      <w:r w:rsidRPr="00580671">
        <w:rPr>
          <w:rFonts w:cs="Arial"/>
          <w:b/>
          <w:sz w:val="20"/>
          <w:szCs w:val="20"/>
          <w:highlight w:val="yellow"/>
        </w:rPr>
        <w:t>Kindergarten in Musterhausen ist ausgezeichnet gebaut</w:t>
      </w:r>
    </w:p>
    <w:p w14:paraId="50E9EF08" w14:textId="77777777" w:rsidR="0075042D" w:rsidRPr="00580671" w:rsidRDefault="0075042D" w:rsidP="0075042D">
      <w:pPr>
        <w:spacing w:after="120" w:line="288" w:lineRule="auto"/>
        <w:rPr>
          <w:rFonts w:cs="Arial"/>
          <w:sz w:val="20"/>
          <w:szCs w:val="20"/>
        </w:rPr>
      </w:pPr>
      <w:r w:rsidRPr="00580671">
        <w:rPr>
          <w:rFonts w:cs="Arial"/>
          <w:sz w:val="20"/>
          <w:szCs w:val="20"/>
          <w:highlight w:val="yellow"/>
        </w:rPr>
        <w:t>Der 2015 generalsanierte Kindergarten in Musterhausen erhielt die Plakette Ausgezeichnet gebaut in Niederösterreich. „Als Gemeinde möchten wir mit gutem Vorbild vorangehen. Bei der Sanierung unseres Kindergartens war uns die gute Wärmedämmung besonders wichtig. Die Heizung haben wir im Zuge der Renovierung auch gleich auf erneuerbare Energie umgestellt.  Dank unseres Energiebeauftragten Max Mustermann haben wir auch die Energieverbräuche der anderen Gemeindegebäude im Blick und können so unsere Energieeffizienz sukzessive optimieren“, berichtet Bürgermeister Karl Vorbild.</w:t>
      </w:r>
    </w:p>
    <w:p w14:paraId="45C574A8" w14:textId="0502F91D" w:rsidR="0075042D" w:rsidRPr="00580671" w:rsidRDefault="0075042D" w:rsidP="00580671">
      <w:pPr>
        <w:spacing w:after="0" w:line="240" w:lineRule="auto"/>
        <w:rPr>
          <w:rFonts w:cs="Arial"/>
          <w:b/>
          <w:sz w:val="20"/>
          <w:szCs w:val="20"/>
        </w:rPr>
      </w:pPr>
      <w:r w:rsidRPr="00580671">
        <w:rPr>
          <w:rFonts w:cs="Arial"/>
          <w:b/>
          <w:sz w:val="20"/>
          <w:szCs w:val="20"/>
        </w:rPr>
        <w:t xml:space="preserve">Gemeinde zeichnet </w:t>
      </w:r>
      <w:r w:rsidR="00EC43ED">
        <w:rPr>
          <w:rFonts w:cs="Arial"/>
          <w:b/>
          <w:sz w:val="20"/>
          <w:szCs w:val="20"/>
        </w:rPr>
        <w:t xml:space="preserve">Privathaushalte aus </w:t>
      </w:r>
    </w:p>
    <w:p w14:paraId="43193057" w14:textId="2D50E2F9" w:rsidR="0075042D" w:rsidRPr="00580671" w:rsidRDefault="0075042D" w:rsidP="0075042D">
      <w:pPr>
        <w:spacing w:after="120" w:line="288" w:lineRule="auto"/>
        <w:rPr>
          <w:rFonts w:cs="Arial"/>
          <w:sz w:val="20"/>
          <w:szCs w:val="20"/>
        </w:rPr>
      </w:pPr>
      <w:r w:rsidRPr="00580671">
        <w:rPr>
          <w:rFonts w:cs="Arial"/>
          <w:sz w:val="20"/>
          <w:szCs w:val="20"/>
        </w:rPr>
        <w:t xml:space="preserve">„Zukünftig möchten wir in Musterhausen mit der Plakette „Ausgezeichnet gebaut in NÖ“ besonders energiesparende Neubauten und Sanierungen unserer Bürgerinnen und Bürger würdigen“, ergänzt </w:t>
      </w:r>
      <w:r w:rsidRPr="00580671">
        <w:rPr>
          <w:rFonts w:cs="Arial"/>
          <w:sz w:val="20"/>
          <w:szCs w:val="20"/>
          <w:highlight w:val="yellow"/>
        </w:rPr>
        <w:t>Umweltgemeinderätin Max Musterfrau</w:t>
      </w:r>
      <w:r w:rsidRPr="00580671">
        <w:rPr>
          <w:rFonts w:cs="Arial"/>
          <w:sz w:val="20"/>
          <w:szCs w:val="20"/>
        </w:rPr>
        <w:t>.</w:t>
      </w:r>
    </w:p>
    <w:p w14:paraId="7C7F07B0" w14:textId="77777777" w:rsidR="007861E5" w:rsidRPr="00580671" w:rsidRDefault="007861E5" w:rsidP="00825CFB">
      <w:pPr>
        <w:spacing w:after="120" w:line="240" w:lineRule="auto"/>
        <w:rPr>
          <w:rFonts w:cs="Arial"/>
          <w:b/>
          <w:bCs/>
          <w:sz w:val="20"/>
          <w:szCs w:val="20"/>
        </w:rPr>
      </w:pPr>
    </w:p>
    <w:p w14:paraId="47460B52" w14:textId="107697D1" w:rsidR="00731463" w:rsidRPr="00580671" w:rsidRDefault="00731463" w:rsidP="008E5248">
      <w:pPr>
        <w:spacing w:after="0" w:line="240" w:lineRule="auto"/>
        <w:rPr>
          <w:rFonts w:cs="Arial"/>
          <w:sz w:val="20"/>
          <w:szCs w:val="20"/>
        </w:rPr>
      </w:pPr>
      <w:r w:rsidRPr="00580671">
        <w:rPr>
          <w:rFonts w:cs="Arial"/>
          <w:b/>
          <w:bCs/>
          <w:sz w:val="20"/>
          <w:szCs w:val="20"/>
        </w:rPr>
        <w:t xml:space="preserve">Infos und Anmeldung: </w:t>
      </w:r>
      <w:r w:rsidR="008E5248">
        <w:rPr>
          <w:rFonts w:cs="Arial"/>
          <w:bCs/>
          <w:sz w:val="20"/>
          <w:szCs w:val="20"/>
        </w:rPr>
        <w:t xml:space="preserve">Energieberatung NÖ, </w:t>
      </w:r>
      <w:r w:rsidR="008E5248" w:rsidRPr="008E5248">
        <w:rPr>
          <w:rFonts w:cs="Arial"/>
          <w:bCs/>
          <w:sz w:val="20"/>
          <w:szCs w:val="20"/>
        </w:rPr>
        <w:t>T +43 2742 221 44</w:t>
      </w:r>
      <w:r w:rsidR="008E5248">
        <w:rPr>
          <w:rFonts w:cs="Arial"/>
          <w:bCs/>
          <w:sz w:val="20"/>
          <w:szCs w:val="20"/>
        </w:rPr>
        <w:t xml:space="preserve">, </w:t>
      </w:r>
      <w:hyperlink r:id="rId8" w:history="1">
        <w:r w:rsidR="008E5248" w:rsidRPr="000D04C6">
          <w:rPr>
            <w:rStyle w:val="Hyperlink"/>
            <w:rFonts w:cs="Arial"/>
            <w:bCs/>
            <w:sz w:val="20"/>
            <w:szCs w:val="20"/>
          </w:rPr>
          <w:t>office@energieberatung-noe.at</w:t>
        </w:r>
      </w:hyperlink>
      <w:r w:rsidR="008E5248">
        <w:rPr>
          <w:rFonts w:cs="Arial"/>
          <w:sz w:val="20"/>
          <w:szCs w:val="20"/>
        </w:rPr>
        <w:t xml:space="preserve"> </w:t>
      </w:r>
    </w:p>
    <w:sectPr w:rsidR="00731463" w:rsidRPr="00580671" w:rsidSect="00580671">
      <w:footerReference w:type="default" r:id="rId9"/>
      <w:headerReference w:type="first" r:id="rId10"/>
      <w:footerReference w:type="first" r:id="rId11"/>
      <w:pgSz w:w="11906" w:h="16838"/>
      <w:pgMar w:top="1807" w:right="1418" w:bottom="1134"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6DDCF" w14:textId="77777777" w:rsidR="004E1D29" w:rsidRDefault="004E1D29" w:rsidP="004F1491">
      <w:pPr>
        <w:spacing w:after="0" w:line="240" w:lineRule="auto"/>
      </w:pPr>
      <w:r>
        <w:separator/>
      </w:r>
    </w:p>
  </w:endnote>
  <w:endnote w:type="continuationSeparator" w:id="0">
    <w:p w14:paraId="625C7AF5" w14:textId="77777777" w:rsidR="004E1D29" w:rsidRDefault="004E1D29" w:rsidP="004F1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Slab">
    <w:altName w:val="Roboto Slab"/>
    <w:panose1 w:val="00000000000000000000"/>
    <w:charset w:val="00"/>
    <w:family w:val="auto"/>
    <w:pitch w:val="variable"/>
    <w:sig w:usb0="E00002FF" w:usb1="5000205B" w:usb2="00000020" w:usb3="00000000" w:csb0="0000019F" w:csb1="00000000"/>
    <w:embedRegular r:id="rId1" w:fontKey="{89632C41-F7E2-4D6C-BDDF-3ECF22EBE226}"/>
    <w:embedBold r:id="rId2" w:fontKey="{72425B89-76DB-459A-B3A9-EEA199541A3D}"/>
    <w:embedItalic r:id="rId3" w:fontKey="{3EDF7523-1A60-404C-91FB-A9CF63228573}"/>
  </w:font>
  <w:font w:name="Segoe UI">
    <w:panose1 w:val="020B0502040204020203"/>
    <w:charset w:val="00"/>
    <w:family w:val="swiss"/>
    <w:pitch w:val="variable"/>
    <w:sig w:usb0="E4002EFF" w:usb1="C000E47F" w:usb2="00000009" w:usb3="00000000" w:csb0="000001FF" w:csb1="00000000"/>
    <w:embedRegular r:id="rId4" w:fontKey="{F7917028-5A90-45E0-9480-94A0257831C4}"/>
  </w:font>
  <w:font w:name="Calibri Light">
    <w:panose1 w:val="020F0302020204030204"/>
    <w:charset w:val="00"/>
    <w:family w:val="swiss"/>
    <w:pitch w:val="variable"/>
    <w:sig w:usb0="E0002AFF" w:usb1="C000247B" w:usb2="00000009" w:usb3="00000000" w:csb0="000001FF" w:csb1="00000000"/>
    <w:embedRegular r:id="rId5" w:fontKey="{FA459D5E-57D1-428D-873F-7B31A009AD9B}"/>
  </w:font>
  <w:font w:name="Calibri">
    <w:panose1 w:val="020F0502020204030204"/>
    <w:charset w:val="00"/>
    <w:family w:val="swiss"/>
    <w:pitch w:val="variable"/>
    <w:sig w:usb0="E0002EFF" w:usb1="C000247B" w:usb2="00000009" w:usb3="00000000" w:csb0="000001FF" w:csb1="00000000"/>
    <w:embedRegular r:id="rId6" w:fontKey="{F14AA242-AC1F-4A6D-A37A-D0CAA583F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2121" w14:textId="31441359" w:rsidR="009C6A6F" w:rsidRPr="009C6A6F" w:rsidRDefault="003E5571" w:rsidP="003E5571">
    <w:pPr>
      <w:pStyle w:val="Roboto0"/>
      <w:ind w:firstLine="708"/>
      <w:jc w:val="right"/>
      <w:rPr>
        <w:b/>
        <w:color w:val="1C9BD8"/>
        <w:sz w:val="18"/>
        <w:lang w:val="en-US"/>
      </w:rPr>
    </w:pPr>
    <w:r w:rsidRPr="00825CFB">
      <w:rPr>
        <w:sz w:val="20"/>
        <w:szCs w:val="20"/>
      </w:rPr>
      <w:fldChar w:fldCharType="begin"/>
    </w:r>
    <w:r w:rsidRPr="00825CFB">
      <w:rPr>
        <w:sz w:val="20"/>
        <w:szCs w:val="20"/>
      </w:rPr>
      <w:instrText>PAGE   \* MERGEFORMAT</w:instrText>
    </w:r>
    <w:r w:rsidRPr="00825CFB">
      <w:rPr>
        <w:sz w:val="20"/>
        <w:szCs w:val="20"/>
      </w:rPr>
      <w:fldChar w:fldCharType="separate"/>
    </w:r>
    <w:r w:rsidR="00580671">
      <w:rPr>
        <w:noProof/>
        <w:sz w:val="20"/>
        <w:szCs w:val="20"/>
      </w:rPr>
      <w:t>2</w:t>
    </w:r>
    <w:r w:rsidRPr="00825CFB">
      <w:rPr>
        <w:sz w:val="20"/>
        <w:szCs w:val="20"/>
      </w:rPr>
      <w:fldChar w:fldCharType="end"/>
    </w:r>
    <w:r w:rsidR="009C6A6F">
      <w:rPr>
        <w:b/>
        <w:color w:val="1C9BD8"/>
        <w:sz w:val="18"/>
        <w:lang w:val="en-US"/>
      </w:rPr>
      <w:tab/>
    </w:r>
    <w:r>
      <w:rPr>
        <w:b/>
        <w:color w:val="1C9BD8"/>
        <w:sz w:val="18"/>
        <w:lang w:val="en-US"/>
      </w:rPr>
      <w:tab/>
    </w:r>
    <w:r>
      <w:rPr>
        <w:b/>
        <w:color w:val="1C9BD8"/>
        <w:sz w:val="18"/>
        <w:lang w:val="en-US"/>
      </w:rPr>
      <w:tab/>
    </w:r>
    <w:r>
      <w:rPr>
        <w:b/>
        <w:color w:val="1C9BD8"/>
        <w:sz w:val="18"/>
        <w:lang w:val="en-US"/>
      </w:rPr>
      <w:tab/>
    </w:r>
    <w:r>
      <w:rPr>
        <w:b/>
        <w:color w:val="1C9BD8"/>
        <w:sz w:val="18"/>
        <w:lang w:val="en-US"/>
      </w:rPr>
      <w:tab/>
    </w:r>
    <w:r w:rsidR="009C6A6F" w:rsidRPr="009C6A6F">
      <w:rPr>
        <w:b/>
        <w:color w:val="1C9BD8"/>
        <w:sz w:val="20"/>
        <w:lang w:val="en-US"/>
      </w:rPr>
      <w:t>www.enu.at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6B51" w14:textId="0FE2E28E" w:rsidR="00207D9A" w:rsidRDefault="00984CD7" w:rsidP="00207D9A">
    <w:pPr>
      <w:pStyle w:val="Fuzeile"/>
      <w:jc w:val="right"/>
    </w:pPr>
    <w:r>
      <w:rPr>
        <w:noProof/>
        <w:lang w:val="de-DE" w:eastAsia="de-DE"/>
      </w:rPr>
      <w:drawing>
        <wp:anchor distT="0" distB="0" distL="114300" distR="114300" simplePos="0" relativeHeight="251659776" behindDoc="0" locked="0" layoutInCell="1" allowOverlap="1" wp14:anchorId="0E1A0E79" wp14:editId="7026B5C9">
          <wp:simplePos x="0" y="0"/>
          <wp:positionH relativeFrom="column">
            <wp:posOffset>4057650</wp:posOffset>
          </wp:positionH>
          <wp:positionV relativeFrom="paragraph">
            <wp:posOffset>-161925</wp:posOffset>
          </wp:positionV>
          <wp:extent cx="2584450" cy="546735"/>
          <wp:effectExtent l="0" t="0" r="6350" b="0"/>
          <wp:wrapNone/>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2584450" cy="5467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E1532" w14:textId="77777777" w:rsidR="004E1D29" w:rsidRDefault="004E1D29" w:rsidP="004F1491">
      <w:pPr>
        <w:spacing w:after="0" w:line="240" w:lineRule="auto"/>
      </w:pPr>
      <w:r>
        <w:separator/>
      </w:r>
    </w:p>
  </w:footnote>
  <w:footnote w:type="continuationSeparator" w:id="0">
    <w:p w14:paraId="08292BDC" w14:textId="77777777" w:rsidR="004E1D29" w:rsidRDefault="004E1D29" w:rsidP="004F1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A53A" w14:textId="034180FF" w:rsidR="00C63F8A" w:rsidRPr="00C63F8A" w:rsidRDefault="00984CD7">
    <w:pPr>
      <w:pStyle w:val="Kopfzeile"/>
      <w:rPr>
        <w:rFonts w:ascii="Roboto Slab" w:hAnsi="Roboto Slab"/>
        <w:sz w:val="24"/>
      </w:rPr>
    </w:pPr>
    <w:r>
      <w:rPr>
        <w:noProof/>
      </w:rPr>
      <w:drawing>
        <wp:anchor distT="0" distB="0" distL="114300" distR="114300" simplePos="0" relativeHeight="251663872" behindDoc="1" locked="0" layoutInCell="1" allowOverlap="1" wp14:anchorId="6F983477" wp14:editId="4410CF85">
          <wp:simplePos x="0" y="0"/>
          <wp:positionH relativeFrom="column">
            <wp:posOffset>4067175</wp:posOffset>
          </wp:positionH>
          <wp:positionV relativeFrom="paragraph">
            <wp:posOffset>47640</wp:posOffset>
          </wp:positionV>
          <wp:extent cx="1684800" cy="522000"/>
          <wp:effectExtent l="0" t="0" r="0" b="0"/>
          <wp:wrapTight wrapText="bothSides">
            <wp:wrapPolygon edited="0">
              <wp:start x="3175" y="0"/>
              <wp:lineTo x="977" y="1577"/>
              <wp:lineTo x="0" y="5518"/>
              <wp:lineTo x="0" y="20496"/>
              <wp:lineTo x="21006" y="20496"/>
              <wp:lineTo x="21250" y="12613"/>
              <wp:lineTo x="21250" y="1577"/>
              <wp:lineTo x="9037" y="0"/>
              <wp:lineTo x="3175" y="0"/>
            </wp:wrapPolygon>
          </wp:wrapTight>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800" cy="52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387"/>
    <w:multiLevelType w:val="hybridMultilevel"/>
    <w:tmpl w:val="FBFC8D60"/>
    <w:lvl w:ilvl="0" w:tplc="6BE46124">
      <w:numFmt w:val="bullet"/>
      <w:pStyle w:val="ListeEbene2"/>
      <w:lvlText w:val="-"/>
      <w:lvlJc w:val="left"/>
      <w:pPr>
        <w:ind w:left="720" w:hanging="360"/>
      </w:pPr>
      <w:rPr>
        <w:rFonts w:ascii="ArialMT" w:eastAsia="Arial" w:hAnsi="ArialMT" w:cs="ArialM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E6B08"/>
    <w:multiLevelType w:val="multilevel"/>
    <w:tmpl w:val="111011FA"/>
    <w:lvl w:ilvl="0">
      <w:start w:val="1"/>
      <w:numFmt w:val="bullet"/>
      <w:pStyle w:val="Listenabsatz"/>
      <w:lvlText w:val=""/>
      <w:lvlJc w:val="left"/>
      <w:pPr>
        <w:ind w:left="284" w:hanging="284"/>
      </w:pPr>
      <w:rPr>
        <w:rFonts w:ascii="Symbol" w:hAnsi="Symbol" w:hint="default"/>
      </w:rPr>
    </w:lvl>
    <w:lvl w:ilvl="1">
      <w:start w:val="1"/>
      <w:numFmt w:val="bullet"/>
      <w:lvlText w:val="-"/>
      <w:lvlJc w:val="left"/>
      <w:pPr>
        <w:ind w:left="567" w:hanging="283"/>
      </w:pPr>
      <w:rPr>
        <w:rFonts w:ascii="ArialMT" w:hAnsi="ArialMT"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FE1868"/>
    <w:multiLevelType w:val="hybridMultilevel"/>
    <w:tmpl w:val="2132C892"/>
    <w:lvl w:ilvl="0" w:tplc="3E5EF0D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4E9739E"/>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A53630"/>
    <w:multiLevelType w:val="hybridMultilevel"/>
    <w:tmpl w:val="9D624B2C"/>
    <w:lvl w:ilvl="0" w:tplc="3D1A594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8167242"/>
    <w:multiLevelType w:val="hybridMultilevel"/>
    <w:tmpl w:val="5096D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E30CE9"/>
    <w:multiLevelType w:val="multilevel"/>
    <w:tmpl w:val="5FACAEA4"/>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7C2307B"/>
    <w:multiLevelType w:val="multilevel"/>
    <w:tmpl w:val="839EED34"/>
    <w:lvl w:ilvl="0">
      <w:start w:val="1"/>
      <w:numFmt w:val="decimal"/>
      <w:pStyle w:val="berschrift1"/>
      <w:lvlText w:val="%1."/>
      <w:lvlJc w:val="left"/>
      <w:pPr>
        <w:ind w:left="510" w:hanging="510"/>
      </w:pPr>
      <w:rPr>
        <w:rFonts w:hint="default"/>
      </w:rPr>
    </w:lvl>
    <w:lvl w:ilvl="1">
      <w:start w:val="1"/>
      <w:numFmt w:val="decimal"/>
      <w:pStyle w:val="berschrift2"/>
      <w:lvlText w:val="%1.%2."/>
      <w:lvlJc w:val="left"/>
      <w:pPr>
        <w:ind w:left="510" w:hanging="510"/>
      </w:pPr>
      <w:rPr>
        <w:rFonts w:hint="default"/>
      </w:rPr>
    </w:lvl>
    <w:lvl w:ilvl="2">
      <w:start w:val="1"/>
      <w:numFmt w:val="decimal"/>
      <w:pStyle w:val="berschrift3"/>
      <w:lvlText w:val="%1.%2.%3."/>
      <w:lvlJc w:val="left"/>
      <w:pPr>
        <w:ind w:left="510" w:hanging="510"/>
      </w:pPr>
      <w:rPr>
        <w:rFonts w:hint="default"/>
      </w:rPr>
    </w:lvl>
    <w:lvl w:ilvl="3">
      <w:start w:val="1"/>
      <w:numFmt w:val="decimal"/>
      <w:pStyle w:val="berschrift4"/>
      <w:lvlText w:val="%1.%2.%3.%4."/>
      <w:lvlJc w:val="left"/>
      <w:pPr>
        <w:ind w:left="510" w:hanging="510"/>
      </w:pPr>
      <w:rPr>
        <w:rFonts w:hint="default"/>
      </w:rPr>
    </w:lvl>
    <w:lvl w:ilvl="4">
      <w:start w:val="1"/>
      <w:numFmt w:val="decimal"/>
      <w:pStyle w:val="berschrift5"/>
      <w:lvlText w:val="%1.%2.%3.%4.%5."/>
      <w:lvlJc w:val="left"/>
      <w:pPr>
        <w:ind w:left="510" w:hanging="510"/>
      </w:pPr>
      <w:rPr>
        <w:rFonts w:hint="default"/>
      </w:rPr>
    </w:lvl>
    <w:lvl w:ilvl="5">
      <w:start w:val="1"/>
      <w:numFmt w:val="decimal"/>
      <w:pStyle w:val="berschrift6"/>
      <w:lvlText w:val="%1.%2.%3.%4.%5.%6."/>
      <w:lvlJc w:val="left"/>
      <w:pPr>
        <w:ind w:left="510" w:hanging="510"/>
      </w:pPr>
      <w:rPr>
        <w:rFonts w:hint="default"/>
      </w:rPr>
    </w:lvl>
    <w:lvl w:ilvl="6">
      <w:start w:val="1"/>
      <w:numFmt w:val="decimal"/>
      <w:pStyle w:val="berschrift7"/>
      <w:lvlText w:val="%1.%2.%3.%4.%5.%6.%7."/>
      <w:lvlJc w:val="left"/>
      <w:pPr>
        <w:ind w:left="510" w:hanging="510"/>
      </w:pPr>
      <w:rPr>
        <w:rFonts w:hint="default"/>
      </w:rPr>
    </w:lvl>
    <w:lvl w:ilvl="7">
      <w:start w:val="1"/>
      <w:numFmt w:val="decimal"/>
      <w:pStyle w:val="berschrift8"/>
      <w:lvlText w:val="%1.%2.%3.%4.%5.%6.%7.%8."/>
      <w:lvlJc w:val="left"/>
      <w:pPr>
        <w:ind w:left="510" w:hanging="510"/>
      </w:pPr>
      <w:rPr>
        <w:rFonts w:hint="default"/>
      </w:rPr>
    </w:lvl>
    <w:lvl w:ilvl="8">
      <w:start w:val="1"/>
      <w:numFmt w:val="decimal"/>
      <w:pStyle w:val="berschrift9"/>
      <w:lvlText w:val="%1.%2.%3.%4.%5.%6.%7.%8.%9."/>
      <w:lvlJc w:val="left"/>
      <w:pPr>
        <w:ind w:left="510" w:hanging="510"/>
      </w:pPr>
      <w:rPr>
        <w:rFonts w:hint="default"/>
      </w:rPr>
    </w:lvl>
  </w:abstractNum>
  <w:abstractNum w:abstractNumId="8" w15:restartNumberingAfterBreak="0">
    <w:nsid w:val="4CEA66C6"/>
    <w:multiLevelType w:val="hybridMultilevel"/>
    <w:tmpl w:val="660E9E62"/>
    <w:lvl w:ilvl="0" w:tplc="4F725A7C">
      <w:start w:val="1"/>
      <w:numFmt w:val="bullet"/>
      <w:lvlText w:val=""/>
      <w:lvlJc w:val="left"/>
      <w:pPr>
        <w:ind w:left="720" w:hanging="360"/>
      </w:pPr>
      <w:rPr>
        <w:rFonts w:ascii="Symbol" w:hAnsi="Symbol" w:hint="default"/>
      </w:rPr>
    </w:lvl>
    <w:lvl w:ilvl="1" w:tplc="093ED46E">
      <w:numFmt w:val="bullet"/>
      <w:lvlText w:val="-"/>
      <w:lvlJc w:val="left"/>
      <w:pPr>
        <w:ind w:left="1440" w:hanging="360"/>
      </w:pPr>
      <w:rPr>
        <w:rFonts w:ascii="ArialMT" w:eastAsia="Arial" w:hAnsi="ArialMT" w:cs="ArialMT"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7B51172"/>
    <w:multiLevelType w:val="hybridMultilevel"/>
    <w:tmpl w:val="ECBECAB0"/>
    <w:lvl w:ilvl="0" w:tplc="3E5EF0D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DA96F5A"/>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BC4A09"/>
    <w:multiLevelType w:val="hybridMultilevel"/>
    <w:tmpl w:val="ECEA5958"/>
    <w:lvl w:ilvl="0" w:tplc="4A4A6178">
      <w:start w:val="1"/>
      <w:numFmt w:val="bullet"/>
      <w:lvlText w:val=""/>
      <w:lvlJc w:val="left"/>
      <w:pPr>
        <w:ind w:left="720" w:hanging="360"/>
      </w:pPr>
      <w:rPr>
        <w:rFonts w:ascii="Symbol" w:hAnsi="Symbol" w:hint="default"/>
      </w:rPr>
    </w:lvl>
    <w:lvl w:ilvl="1" w:tplc="093ED46E">
      <w:numFmt w:val="bullet"/>
      <w:lvlText w:val="-"/>
      <w:lvlJc w:val="left"/>
      <w:pPr>
        <w:ind w:left="1440" w:hanging="360"/>
      </w:pPr>
      <w:rPr>
        <w:rFonts w:ascii="ArialMT" w:eastAsia="Arial" w:hAnsi="ArialMT" w:cs="ArialMT"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333632E"/>
    <w:multiLevelType w:val="multilevel"/>
    <w:tmpl w:val="BF3045E0"/>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ArialMT" w:hAnsi="ArialMT"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44A2A06"/>
    <w:multiLevelType w:val="hybridMultilevel"/>
    <w:tmpl w:val="FAB0F674"/>
    <w:lvl w:ilvl="0" w:tplc="3E5EF0D0">
      <w:start w:val="1"/>
      <w:numFmt w:val="bullet"/>
      <w:lvlText w:val=""/>
      <w:lvlJc w:val="left"/>
      <w:pPr>
        <w:ind w:left="720" w:hanging="360"/>
      </w:pPr>
      <w:rPr>
        <w:rFonts w:ascii="Symbol" w:hAnsi="Symbol" w:hint="default"/>
      </w:rPr>
    </w:lvl>
    <w:lvl w:ilvl="1" w:tplc="093ED46E">
      <w:numFmt w:val="bullet"/>
      <w:lvlText w:val="-"/>
      <w:lvlJc w:val="left"/>
      <w:pPr>
        <w:ind w:left="1440" w:hanging="360"/>
      </w:pPr>
      <w:rPr>
        <w:rFonts w:ascii="ArialMT" w:eastAsia="Arial" w:hAnsi="ArialMT" w:cs="ArialMT"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A336AA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2F686E"/>
    <w:multiLevelType w:val="hybridMultilevel"/>
    <w:tmpl w:val="35F2F344"/>
    <w:lvl w:ilvl="0" w:tplc="3E5EF0D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7E85EA3"/>
    <w:multiLevelType w:val="hybridMultilevel"/>
    <w:tmpl w:val="A0100AB6"/>
    <w:lvl w:ilvl="0" w:tplc="3E5EF0D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A9B6F06"/>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25076503">
    <w:abstractNumId w:val="4"/>
  </w:num>
  <w:num w:numId="2" w16cid:durableId="891624783">
    <w:abstractNumId w:val="14"/>
  </w:num>
  <w:num w:numId="3" w16cid:durableId="1986809286">
    <w:abstractNumId w:val="6"/>
  </w:num>
  <w:num w:numId="4" w16cid:durableId="479619739">
    <w:abstractNumId w:val="10"/>
  </w:num>
  <w:num w:numId="5" w16cid:durableId="16529018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6089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2832393">
    <w:abstractNumId w:val="2"/>
  </w:num>
  <w:num w:numId="8" w16cid:durableId="397830095">
    <w:abstractNumId w:val="16"/>
  </w:num>
  <w:num w:numId="9" w16cid:durableId="1451973339">
    <w:abstractNumId w:val="11"/>
  </w:num>
  <w:num w:numId="10" w16cid:durableId="1606301210">
    <w:abstractNumId w:val="13"/>
  </w:num>
  <w:num w:numId="11" w16cid:durableId="1114254202">
    <w:abstractNumId w:val="15"/>
  </w:num>
  <w:num w:numId="12" w16cid:durableId="650908442">
    <w:abstractNumId w:val="8"/>
  </w:num>
  <w:num w:numId="13" w16cid:durableId="783236423">
    <w:abstractNumId w:val="9"/>
  </w:num>
  <w:num w:numId="14" w16cid:durableId="700663265">
    <w:abstractNumId w:val="12"/>
  </w:num>
  <w:num w:numId="15" w16cid:durableId="1012531205">
    <w:abstractNumId w:val="1"/>
  </w:num>
  <w:num w:numId="16" w16cid:durableId="1451051968">
    <w:abstractNumId w:val="0"/>
  </w:num>
  <w:num w:numId="17" w16cid:durableId="1249540586">
    <w:abstractNumId w:val="17"/>
  </w:num>
  <w:num w:numId="18" w16cid:durableId="734545582">
    <w:abstractNumId w:val="3"/>
  </w:num>
  <w:num w:numId="19" w16cid:durableId="2114090848">
    <w:abstractNumId w:val="7"/>
  </w:num>
  <w:num w:numId="20" w16cid:durableId="17654154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6EF9"/>
    <w:rsid w:val="00006DFD"/>
    <w:rsid w:val="000175E7"/>
    <w:rsid w:val="00017B17"/>
    <w:rsid w:val="00023E6D"/>
    <w:rsid w:val="00046EDD"/>
    <w:rsid w:val="000926BE"/>
    <w:rsid w:val="00095673"/>
    <w:rsid w:val="000C35B2"/>
    <w:rsid w:val="000E61A7"/>
    <w:rsid w:val="000F0A19"/>
    <w:rsid w:val="00106E68"/>
    <w:rsid w:val="00147B18"/>
    <w:rsid w:val="00174096"/>
    <w:rsid w:val="00175990"/>
    <w:rsid w:val="00187BA8"/>
    <w:rsid w:val="001B0767"/>
    <w:rsid w:val="001B1F50"/>
    <w:rsid w:val="001B55F8"/>
    <w:rsid w:val="001E5BF2"/>
    <w:rsid w:val="001E65A2"/>
    <w:rsid w:val="00207D9A"/>
    <w:rsid w:val="00213093"/>
    <w:rsid w:val="00237BF9"/>
    <w:rsid w:val="0024384E"/>
    <w:rsid w:val="0024743D"/>
    <w:rsid w:val="00265067"/>
    <w:rsid w:val="0028465D"/>
    <w:rsid w:val="00286535"/>
    <w:rsid w:val="002900BB"/>
    <w:rsid w:val="00293282"/>
    <w:rsid w:val="002A05B9"/>
    <w:rsid w:val="002A5EB0"/>
    <w:rsid w:val="002A72ED"/>
    <w:rsid w:val="002F2B57"/>
    <w:rsid w:val="00300D60"/>
    <w:rsid w:val="00307314"/>
    <w:rsid w:val="003310DF"/>
    <w:rsid w:val="003434F8"/>
    <w:rsid w:val="00365181"/>
    <w:rsid w:val="003908F3"/>
    <w:rsid w:val="00390F37"/>
    <w:rsid w:val="00394F4D"/>
    <w:rsid w:val="003E5571"/>
    <w:rsid w:val="004103EC"/>
    <w:rsid w:val="0042489C"/>
    <w:rsid w:val="00427F83"/>
    <w:rsid w:val="00482B52"/>
    <w:rsid w:val="00483AB7"/>
    <w:rsid w:val="004C1726"/>
    <w:rsid w:val="004D580A"/>
    <w:rsid w:val="004E1D29"/>
    <w:rsid w:val="004F1491"/>
    <w:rsid w:val="004F40A4"/>
    <w:rsid w:val="004F6679"/>
    <w:rsid w:val="00530BA8"/>
    <w:rsid w:val="00553632"/>
    <w:rsid w:val="00580671"/>
    <w:rsid w:val="00583FF5"/>
    <w:rsid w:val="00593096"/>
    <w:rsid w:val="00597DEF"/>
    <w:rsid w:val="005B626F"/>
    <w:rsid w:val="005C0C43"/>
    <w:rsid w:val="005D0CAB"/>
    <w:rsid w:val="006035DA"/>
    <w:rsid w:val="00671C9B"/>
    <w:rsid w:val="006863ED"/>
    <w:rsid w:val="00711A0C"/>
    <w:rsid w:val="00731463"/>
    <w:rsid w:val="0075042D"/>
    <w:rsid w:val="00760DCF"/>
    <w:rsid w:val="00762093"/>
    <w:rsid w:val="00773D40"/>
    <w:rsid w:val="00782DB5"/>
    <w:rsid w:val="007861E5"/>
    <w:rsid w:val="00793DC3"/>
    <w:rsid w:val="007B6D13"/>
    <w:rsid w:val="007B6E2F"/>
    <w:rsid w:val="00822302"/>
    <w:rsid w:val="00825CFB"/>
    <w:rsid w:val="00843A34"/>
    <w:rsid w:val="008518F6"/>
    <w:rsid w:val="00857516"/>
    <w:rsid w:val="008E5248"/>
    <w:rsid w:val="00902CC7"/>
    <w:rsid w:val="00923E8B"/>
    <w:rsid w:val="00957D95"/>
    <w:rsid w:val="00984CD7"/>
    <w:rsid w:val="009C6A6F"/>
    <w:rsid w:val="009D695D"/>
    <w:rsid w:val="00A05B4C"/>
    <w:rsid w:val="00A14439"/>
    <w:rsid w:val="00A16F1D"/>
    <w:rsid w:val="00A24103"/>
    <w:rsid w:val="00A26EF9"/>
    <w:rsid w:val="00A27D10"/>
    <w:rsid w:val="00A54063"/>
    <w:rsid w:val="00A91B50"/>
    <w:rsid w:val="00AD1277"/>
    <w:rsid w:val="00AD7516"/>
    <w:rsid w:val="00BC29B5"/>
    <w:rsid w:val="00BC55E5"/>
    <w:rsid w:val="00C002C5"/>
    <w:rsid w:val="00C003FF"/>
    <w:rsid w:val="00C537D0"/>
    <w:rsid w:val="00C56C0D"/>
    <w:rsid w:val="00C63F8A"/>
    <w:rsid w:val="00C77119"/>
    <w:rsid w:val="00C82CF9"/>
    <w:rsid w:val="00CA2EA7"/>
    <w:rsid w:val="00CC23AD"/>
    <w:rsid w:val="00D32DB9"/>
    <w:rsid w:val="00D50C42"/>
    <w:rsid w:val="00D8565A"/>
    <w:rsid w:val="00D92BDE"/>
    <w:rsid w:val="00DD253E"/>
    <w:rsid w:val="00DF7098"/>
    <w:rsid w:val="00E0391D"/>
    <w:rsid w:val="00E125C0"/>
    <w:rsid w:val="00E632CC"/>
    <w:rsid w:val="00E70E2B"/>
    <w:rsid w:val="00E749AB"/>
    <w:rsid w:val="00EC43ED"/>
    <w:rsid w:val="00ED1300"/>
    <w:rsid w:val="00EE4CFC"/>
    <w:rsid w:val="00EF2DE9"/>
    <w:rsid w:val="00F0704E"/>
    <w:rsid w:val="00F372B5"/>
    <w:rsid w:val="00F42603"/>
    <w:rsid w:val="00F45EB7"/>
    <w:rsid w:val="00F609D7"/>
    <w:rsid w:val="00F612E2"/>
    <w:rsid w:val="00F628DF"/>
    <w:rsid w:val="00F6499C"/>
    <w:rsid w:val="00F70081"/>
    <w:rsid w:val="00F7267F"/>
    <w:rsid w:val="00F75187"/>
    <w:rsid w:val="00F84AC4"/>
    <w:rsid w:val="00F85409"/>
    <w:rsid w:val="00FE05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24F94868"/>
  <w15:docId w15:val="{AC8FB652-6014-48B9-AEFE-C9A3BC06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704E"/>
    <w:pPr>
      <w:spacing w:after="240" w:line="260" w:lineRule="exact"/>
    </w:pPr>
    <w:rPr>
      <w:sz w:val="22"/>
      <w:szCs w:val="22"/>
      <w:lang w:eastAsia="en-US"/>
    </w:rPr>
  </w:style>
  <w:style w:type="paragraph" w:styleId="berschrift1">
    <w:name w:val="heading 1"/>
    <w:basedOn w:val="Standard"/>
    <w:next w:val="Standard"/>
    <w:link w:val="berschrift1Zchn"/>
    <w:uiPriority w:val="9"/>
    <w:qFormat/>
    <w:rsid w:val="00A05B4C"/>
    <w:pPr>
      <w:numPr>
        <w:numId w:val="19"/>
      </w:numPr>
      <w:spacing w:before="480" w:after="480" w:line="560" w:lineRule="exact"/>
      <w:outlineLvl w:val="0"/>
    </w:pPr>
    <w:rPr>
      <w:rFonts w:ascii="Roboto Slab" w:hAnsi="Roboto Slab"/>
      <w:b/>
      <w:sz w:val="40"/>
    </w:rPr>
  </w:style>
  <w:style w:type="paragraph" w:styleId="berschrift2">
    <w:name w:val="heading 2"/>
    <w:basedOn w:val="Standard"/>
    <w:next w:val="Standard"/>
    <w:link w:val="berschrift2Zchn"/>
    <w:uiPriority w:val="9"/>
    <w:qFormat/>
    <w:rsid w:val="00D8565A"/>
    <w:pPr>
      <w:keepNext/>
      <w:keepLines/>
      <w:numPr>
        <w:ilvl w:val="1"/>
        <w:numId w:val="19"/>
      </w:numPr>
      <w:spacing w:before="480"/>
      <w:outlineLvl w:val="1"/>
    </w:pPr>
    <w:rPr>
      <w:rFonts w:ascii="Roboto Slab" w:eastAsia="Times New Roman" w:hAnsi="Roboto Slab"/>
      <w:b/>
      <w:sz w:val="24"/>
      <w:szCs w:val="26"/>
    </w:rPr>
  </w:style>
  <w:style w:type="paragraph" w:styleId="berschrift3">
    <w:name w:val="heading 3"/>
    <w:basedOn w:val="Standard"/>
    <w:next w:val="Standard"/>
    <w:link w:val="berschrift3Zchn"/>
    <w:uiPriority w:val="9"/>
    <w:qFormat/>
    <w:rsid w:val="002A72ED"/>
    <w:pPr>
      <w:keepNext/>
      <w:keepLines/>
      <w:numPr>
        <w:ilvl w:val="2"/>
        <w:numId w:val="19"/>
      </w:numPr>
      <w:spacing w:before="40" w:after="0"/>
      <w:outlineLvl w:val="2"/>
    </w:pPr>
    <w:rPr>
      <w:rFonts w:ascii="Roboto Slab" w:eastAsia="Times New Roman" w:hAnsi="Roboto Slab"/>
      <w:b/>
      <w:szCs w:val="24"/>
    </w:rPr>
  </w:style>
  <w:style w:type="paragraph" w:styleId="berschrift4">
    <w:name w:val="heading 4"/>
    <w:basedOn w:val="Standard"/>
    <w:next w:val="Standard"/>
    <w:link w:val="berschrift4Zchn"/>
    <w:uiPriority w:val="9"/>
    <w:qFormat/>
    <w:rsid w:val="005D0CAB"/>
    <w:pPr>
      <w:keepNext/>
      <w:keepLines/>
      <w:numPr>
        <w:ilvl w:val="3"/>
        <w:numId w:val="19"/>
      </w:numPr>
      <w:spacing w:before="40"/>
      <w:outlineLvl w:val="3"/>
    </w:pPr>
    <w:rPr>
      <w:rFonts w:ascii="Roboto Slab" w:eastAsia="Times New Roman" w:hAnsi="Roboto Slab"/>
      <w:b/>
      <w:iCs/>
    </w:rPr>
  </w:style>
  <w:style w:type="paragraph" w:styleId="berschrift5">
    <w:name w:val="heading 5"/>
    <w:basedOn w:val="Standard"/>
    <w:next w:val="Standard"/>
    <w:link w:val="berschrift5Zchn"/>
    <w:uiPriority w:val="9"/>
    <w:semiHidden/>
    <w:unhideWhenUsed/>
    <w:rsid w:val="00711A0C"/>
    <w:pPr>
      <w:keepNext/>
      <w:keepLines/>
      <w:numPr>
        <w:ilvl w:val="4"/>
        <w:numId w:val="19"/>
      </w:numPr>
      <w:spacing w:before="40"/>
      <w:outlineLvl w:val="4"/>
    </w:pPr>
    <w:rPr>
      <w:rFonts w:ascii="Roboto Slab" w:eastAsia="Times New Roman" w:hAnsi="Roboto Slab"/>
      <w:color w:val="AC005D"/>
    </w:rPr>
  </w:style>
  <w:style w:type="paragraph" w:styleId="berschrift6">
    <w:name w:val="heading 6"/>
    <w:basedOn w:val="Standard"/>
    <w:next w:val="Standard"/>
    <w:link w:val="berschrift6Zchn"/>
    <w:uiPriority w:val="9"/>
    <w:semiHidden/>
    <w:unhideWhenUsed/>
    <w:qFormat/>
    <w:rsid w:val="00711A0C"/>
    <w:pPr>
      <w:keepNext/>
      <w:keepLines/>
      <w:numPr>
        <w:ilvl w:val="5"/>
        <w:numId w:val="19"/>
      </w:numPr>
      <w:spacing w:before="40"/>
      <w:outlineLvl w:val="5"/>
    </w:pPr>
    <w:rPr>
      <w:rFonts w:ascii="Roboto Slab" w:eastAsia="Times New Roman" w:hAnsi="Roboto Slab"/>
      <w:color w:val="72003E"/>
    </w:rPr>
  </w:style>
  <w:style w:type="paragraph" w:styleId="berschrift7">
    <w:name w:val="heading 7"/>
    <w:basedOn w:val="Standard"/>
    <w:next w:val="Standard"/>
    <w:link w:val="berschrift7Zchn"/>
    <w:uiPriority w:val="9"/>
    <w:semiHidden/>
    <w:unhideWhenUsed/>
    <w:qFormat/>
    <w:rsid w:val="00711A0C"/>
    <w:pPr>
      <w:keepNext/>
      <w:keepLines/>
      <w:numPr>
        <w:ilvl w:val="6"/>
        <w:numId w:val="19"/>
      </w:numPr>
      <w:spacing w:before="40"/>
      <w:outlineLvl w:val="6"/>
    </w:pPr>
    <w:rPr>
      <w:rFonts w:ascii="Roboto Slab" w:eastAsia="Times New Roman" w:hAnsi="Roboto Slab"/>
      <w:i/>
      <w:iCs/>
      <w:color w:val="72003E"/>
    </w:rPr>
  </w:style>
  <w:style w:type="paragraph" w:styleId="berschrift8">
    <w:name w:val="heading 8"/>
    <w:basedOn w:val="Standard"/>
    <w:next w:val="Standard"/>
    <w:link w:val="berschrift8Zchn"/>
    <w:uiPriority w:val="9"/>
    <w:semiHidden/>
    <w:unhideWhenUsed/>
    <w:qFormat/>
    <w:rsid w:val="00711A0C"/>
    <w:pPr>
      <w:keepNext/>
      <w:keepLines/>
      <w:numPr>
        <w:ilvl w:val="7"/>
        <w:numId w:val="19"/>
      </w:numPr>
      <w:spacing w:before="40"/>
      <w:outlineLvl w:val="7"/>
    </w:pPr>
    <w:rPr>
      <w:rFonts w:ascii="Roboto Slab" w:eastAsia="Times New Roman" w:hAnsi="Roboto Slab"/>
      <w:color w:val="2C4891"/>
      <w:sz w:val="21"/>
      <w:szCs w:val="21"/>
    </w:rPr>
  </w:style>
  <w:style w:type="paragraph" w:styleId="berschrift9">
    <w:name w:val="heading 9"/>
    <w:basedOn w:val="Standard"/>
    <w:next w:val="Standard"/>
    <w:link w:val="berschrift9Zchn"/>
    <w:uiPriority w:val="9"/>
    <w:semiHidden/>
    <w:unhideWhenUsed/>
    <w:qFormat/>
    <w:rsid w:val="00711A0C"/>
    <w:pPr>
      <w:keepNext/>
      <w:keepLines/>
      <w:numPr>
        <w:ilvl w:val="8"/>
        <w:numId w:val="19"/>
      </w:numPr>
      <w:spacing w:before="40"/>
      <w:outlineLvl w:val="8"/>
    </w:pPr>
    <w:rPr>
      <w:rFonts w:ascii="Roboto Slab" w:eastAsia="Times New Roman" w:hAnsi="Roboto Slab"/>
      <w:i/>
      <w:iCs/>
      <w:color w:val="2C4891"/>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F1491"/>
    <w:pPr>
      <w:tabs>
        <w:tab w:val="center" w:pos="4536"/>
        <w:tab w:val="right" w:pos="9072"/>
      </w:tabs>
    </w:pPr>
  </w:style>
  <w:style w:type="character" w:customStyle="1" w:styleId="KopfzeileZchn">
    <w:name w:val="Kopfzeile Zchn"/>
    <w:basedOn w:val="Absatz-Standardschriftart"/>
    <w:link w:val="Kopfzeile"/>
    <w:uiPriority w:val="99"/>
    <w:rsid w:val="00390F37"/>
  </w:style>
  <w:style w:type="paragraph" w:styleId="Fuzeile">
    <w:name w:val="footer"/>
    <w:basedOn w:val="Standard"/>
    <w:link w:val="FuzeileZchn"/>
    <w:uiPriority w:val="99"/>
    <w:unhideWhenUsed/>
    <w:rsid w:val="004F1491"/>
    <w:pPr>
      <w:tabs>
        <w:tab w:val="center" w:pos="4536"/>
        <w:tab w:val="right" w:pos="9072"/>
      </w:tabs>
    </w:pPr>
  </w:style>
  <w:style w:type="character" w:customStyle="1" w:styleId="FuzeileZchn">
    <w:name w:val="Fußzeile Zchn"/>
    <w:basedOn w:val="Absatz-Standardschriftart"/>
    <w:link w:val="Fuzeile"/>
    <w:uiPriority w:val="99"/>
    <w:rsid w:val="004F1491"/>
  </w:style>
  <w:style w:type="character" w:styleId="Platzhaltertext">
    <w:name w:val="Placeholder Text"/>
    <w:uiPriority w:val="99"/>
    <w:semiHidden/>
    <w:rsid w:val="004F1491"/>
    <w:rPr>
      <w:color w:val="808080"/>
    </w:rPr>
  </w:style>
  <w:style w:type="character" w:customStyle="1" w:styleId="berschrift4Zchn">
    <w:name w:val="Überschrift 4 Zchn"/>
    <w:link w:val="berschrift4"/>
    <w:uiPriority w:val="9"/>
    <w:rsid w:val="005D0CAB"/>
    <w:rPr>
      <w:rFonts w:ascii="Roboto Slab" w:eastAsia="Times New Roman" w:hAnsi="Roboto Slab" w:cs="Times New Roman"/>
      <w:b/>
      <w:iCs/>
      <w:sz w:val="20"/>
    </w:rPr>
  </w:style>
  <w:style w:type="character" w:customStyle="1" w:styleId="berschrift3Zchn">
    <w:name w:val="Überschrift 3 Zchn"/>
    <w:link w:val="berschrift3"/>
    <w:uiPriority w:val="9"/>
    <w:rsid w:val="002A72ED"/>
    <w:rPr>
      <w:rFonts w:ascii="Roboto Slab" w:eastAsia="Times New Roman" w:hAnsi="Roboto Slab" w:cs="Times New Roman"/>
      <w:b/>
      <w:sz w:val="20"/>
      <w:szCs w:val="24"/>
    </w:rPr>
  </w:style>
  <w:style w:type="character" w:customStyle="1" w:styleId="berschrift1Zchn">
    <w:name w:val="Überschrift 1 Zchn"/>
    <w:link w:val="berschrift1"/>
    <w:uiPriority w:val="9"/>
    <w:rsid w:val="00A05B4C"/>
    <w:rPr>
      <w:rFonts w:ascii="Roboto Slab" w:hAnsi="Roboto Slab"/>
      <w:b/>
      <w:sz w:val="40"/>
    </w:rPr>
  </w:style>
  <w:style w:type="character" w:customStyle="1" w:styleId="berschrift2Zchn">
    <w:name w:val="Überschrift 2 Zchn"/>
    <w:link w:val="berschrift2"/>
    <w:uiPriority w:val="9"/>
    <w:rsid w:val="00D8565A"/>
    <w:rPr>
      <w:rFonts w:ascii="Roboto Slab" w:eastAsia="Times New Roman" w:hAnsi="Roboto Slab" w:cs="Times New Roman"/>
      <w:b/>
      <w:sz w:val="24"/>
      <w:szCs w:val="26"/>
    </w:rPr>
  </w:style>
  <w:style w:type="character" w:styleId="Fett">
    <w:name w:val="Strong"/>
    <w:uiPriority w:val="22"/>
    <w:rsid w:val="00006DFD"/>
    <w:rPr>
      <w:b/>
      <w:bCs/>
    </w:rPr>
  </w:style>
  <w:style w:type="table" w:styleId="Tabellenraster">
    <w:name w:val="Table Grid"/>
    <w:basedOn w:val="NormaleTabelle"/>
    <w:uiPriority w:val="39"/>
    <w:rsid w:val="00773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82CF9"/>
    <w:rPr>
      <w:rFonts w:ascii="Segoe UI" w:hAnsi="Segoe UI" w:cs="Segoe UI"/>
      <w:sz w:val="18"/>
      <w:szCs w:val="18"/>
    </w:rPr>
  </w:style>
  <w:style w:type="character" w:customStyle="1" w:styleId="SprechblasentextZchn">
    <w:name w:val="Sprechblasentext Zchn"/>
    <w:link w:val="Sprechblasentext"/>
    <w:uiPriority w:val="99"/>
    <w:semiHidden/>
    <w:rsid w:val="00C82CF9"/>
    <w:rPr>
      <w:rFonts w:ascii="Segoe UI" w:hAnsi="Segoe UI" w:cs="Segoe UI"/>
      <w:sz w:val="18"/>
      <w:szCs w:val="18"/>
    </w:rPr>
  </w:style>
  <w:style w:type="character" w:customStyle="1" w:styleId="berschrift5Zchn">
    <w:name w:val="Überschrift 5 Zchn"/>
    <w:link w:val="berschrift5"/>
    <w:uiPriority w:val="9"/>
    <w:semiHidden/>
    <w:rsid w:val="00711A0C"/>
    <w:rPr>
      <w:rFonts w:ascii="Roboto Slab" w:eastAsia="Times New Roman" w:hAnsi="Roboto Slab" w:cs="Times New Roman"/>
      <w:color w:val="AC005D"/>
    </w:rPr>
  </w:style>
  <w:style w:type="character" w:customStyle="1" w:styleId="berschrift6Zchn">
    <w:name w:val="Überschrift 6 Zchn"/>
    <w:link w:val="berschrift6"/>
    <w:uiPriority w:val="9"/>
    <w:semiHidden/>
    <w:rsid w:val="00711A0C"/>
    <w:rPr>
      <w:rFonts w:ascii="Roboto Slab" w:eastAsia="Times New Roman" w:hAnsi="Roboto Slab" w:cs="Times New Roman"/>
      <w:color w:val="72003E"/>
    </w:rPr>
  </w:style>
  <w:style w:type="character" w:customStyle="1" w:styleId="berschrift7Zchn">
    <w:name w:val="Überschrift 7 Zchn"/>
    <w:link w:val="berschrift7"/>
    <w:uiPriority w:val="9"/>
    <w:semiHidden/>
    <w:rsid w:val="00711A0C"/>
    <w:rPr>
      <w:rFonts w:ascii="Roboto Slab" w:eastAsia="Times New Roman" w:hAnsi="Roboto Slab" w:cs="Times New Roman"/>
      <w:i/>
      <w:iCs/>
      <w:color w:val="72003E"/>
    </w:rPr>
  </w:style>
  <w:style w:type="character" w:customStyle="1" w:styleId="berschrift8Zchn">
    <w:name w:val="Überschrift 8 Zchn"/>
    <w:link w:val="berschrift8"/>
    <w:uiPriority w:val="9"/>
    <w:semiHidden/>
    <w:rsid w:val="00711A0C"/>
    <w:rPr>
      <w:rFonts w:ascii="Roboto Slab" w:eastAsia="Times New Roman" w:hAnsi="Roboto Slab" w:cs="Times New Roman"/>
      <w:color w:val="2C4891"/>
      <w:sz w:val="21"/>
      <w:szCs w:val="21"/>
    </w:rPr>
  </w:style>
  <w:style w:type="character" w:customStyle="1" w:styleId="berschrift9Zchn">
    <w:name w:val="Überschrift 9 Zchn"/>
    <w:link w:val="berschrift9"/>
    <w:uiPriority w:val="9"/>
    <w:semiHidden/>
    <w:rsid w:val="00711A0C"/>
    <w:rPr>
      <w:rFonts w:ascii="Roboto Slab" w:eastAsia="Times New Roman" w:hAnsi="Roboto Slab" w:cs="Times New Roman"/>
      <w:i/>
      <w:iCs/>
      <w:color w:val="2C4891"/>
      <w:sz w:val="21"/>
      <w:szCs w:val="21"/>
    </w:rPr>
  </w:style>
  <w:style w:type="paragraph" w:styleId="Titel">
    <w:name w:val="Title"/>
    <w:basedOn w:val="Standard"/>
    <w:next w:val="Standard"/>
    <w:link w:val="TitelZchn"/>
    <w:uiPriority w:val="11"/>
    <w:qFormat/>
    <w:rsid w:val="00A27D10"/>
    <w:pPr>
      <w:spacing w:after="0" w:line="840" w:lineRule="exact"/>
      <w:contextualSpacing/>
    </w:pPr>
    <w:rPr>
      <w:rFonts w:ascii="Roboto Slab" w:eastAsia="Times New Roman" w:hAnsi="Roboto Slab"/>
      <w:color w:val="1F3365"/>
      <w:kern w:val="28"/>
      <w:sz w:val="72"/>
      <w:szCs w:val="56"/>
    </w:rPr>
  </w:style>
  <w:style w:type="character" w:customStyle="1" w:styleId="TitelZchn">
    <w:name w:val="Titel Zchn"/>
    <w:link w:val="Titel"/>
    <w:uiPriority w:val="11"/>
    <w:rsid w:val="00A27D10"/>
    <w:rPr>
      <w:rFonts w:ascii="Roboto Slab" w:eastAsia="Times New Roman" w:hAnsi="Roboto Slab" w:cs="Times New Roman"/>
      <w:color w:val="1F3365"/>
      <w:kern w:val="28"/>
      <w:sz w:val="72"/>
      <w:szCs w:val="56"/>
    </w:rPr>
  </w:style>
  <w:style w:type="paragraph" w:styleId="Untertitel">
    <w:name w:val="Subtitle"/>
    <w:basedOn w:val="Standard"/>
    <w:next w:val="Standard"/>
    <w:link w:val="UntertitelZchn"/>
    <w:uiPriority w:val="12"/>
    <w:qFormat/>
    <w:rsid w:val="00EF2DE9"/>
    <w:pPr>
      <w:numPr>
        <w:ilvl w:val="1"/>
      </w:numPr>
      <w:spacing w:after="0" w:line="520" w:lineRule="exact"/>
    </w:pPr>
    <w:rPr>
      <w:rFonts w:ascii="Roboto Slab" w:eastAsia="Times New Roman" w:hAnsi="Roboto Slab"/>
      <w:color w:val="1F3365"/>
      <w:sz w:val="40"/>
    </w:rPr>
  </w:style>
  <w:style w:type="character" w:customStyle="1" w:styleId="UntertitelZchn">
    <w:name w:val="Untertitel Zchn"/>
    <w:link w:val="Untertitel"/>
    <w:uiPriority w:val="12"/>
    <w:rsid w:val="00EF2DE9"/>
    <w:rPr>
      <w:rFonts w:ascii="Roboto Slab" w:eastAsia="Times New Roman" w:hAnsi="Roboto Slab"/>
      <w:color w:val="1F3365"/>
      <w:sz w:val="40"/>
    </w:rPr>
  </w:style>
  <w:style w:type="paragraph" w:customStyle="1" w:styleId="berschrift1ohneNummerierung">
    <w:name w:val="Überschrift 1 ohne Nummerierung"/>
    <w:basedOn w:val="berschrift1"/>
    <w:next w:val="Standard"/>
    <w:uiPriority w:val="10"/>
    <w:qFormat/>
    <w:rsid w:val="00237BF9"/>
    <w:pPr>
      <w:framePr w:hSpace="141" w:wrap="around" w:vAnchor="text" w:hAnchor="margin" w:y="3427"/>
      <w:numPr>
        <w:numId w:val="0"/>
      </w:numPr>
      <w:spacing w:line="480" w:lineRule="exact"/>
      <w:outlineLvl w:val="9"/>
    </w:pPr>
  </w:style>
  <w:style w:type="paragraph" w:styleId="Listenabsatz">
    <w:name w:val="List Paragraph"/>
    <w:basedOn w:val="Standard"/>
    <w:uiPriority w:val="34"/>
    <w:rsid w:val="00175990"/>
    <w:pPr>
      <w:numPr>
        <w:numId w:val="15"/>
      </w:numPr>
      <w:contextualSpacing/>
    </w:pPr>
  </w:style>
  <w:style w:type="paragraph" w:styleId="KeinLeerraum">
    <w:name w:val="No Spacing"/>
    <w:uiPriority w:val="1"/>
    <w:rsid w:val="003434F8"/>
    <w:rPr>
      <w:szCs w:val="22"/>
      <w:lang w:eastAsia="en-US"/>
    </w:rPr>
  </w:style>
  <w:style w:type="paragraph" w:customStyle="1" w:styleId="ListeEbene1">
    <w:name w:val="Liste Ebene 1"/>
    <w:basedOn w:val="Listenabsatz"/>
    <w:uiPriority w:val="13"/>
    <w:qFormat/>
    <w:rsid w:val="000F0A19"/>
    <w:pPr>
      <w:spacing w:after="0"/>
      <w:ind w:left="170" w:hanging="170"/>
      <w:contextualSpacing w:val="0"/>
    </w:pPr>
  </w:style>
  <w:style w:type="paragraph" w:customStyle="1" w:styleId="ListeEbene2">
    <w:name w:val="Liste Ebene 2"/>
    <w:basedOn w:val="Listenabsatz"/>
    <w:uiPriority w:val="13"/>
    <w:qFormat/>
    <w:rsid w:val="00F75187"/>
    <w:pPr>
      <w:numPr>
        <w:numId w:val="16"/>
      </w:numPr>
      <w:spacing w:after="0"/>
      <w:ind w:left="397" w:hanging="170"/>
      <w:contextualSpacing w:val="0"/>
    </w:pPr>
  </w:style>
  <w:style w:type="character" w:styleId="Hyperlink">
    <w:name w:val="Hyperlink"/>
    <w:uiPriority w:val="99"/>
    <w:unhideWhenUsed/>
    <w:rsid w:val="002A05B9"/>
    <w:rPr>
      <w:color w:val="1C9BD8"/>
      <w:u w:val="single"/>
    </w:rPr>
  </w:style>
  <w:style w:type="paragraph" w:styleId="Verzeichnis2">
    <w:name w:val="toc 2"/>
    <w:basedOn w:val="Standard"/>
    <w:next w:val="Standard"/>
    <w:autoRedefine/>
    <w:uiPriority w:val="39"/>
    <w:unhideWhenUsed/>
    <w:rsid w:val="001E65A2"/>
  </w:style>
  <w:style w:type="paragraph" w:styleId="Verzeichnis3">
    <w:name w:val="toc 3"/>
    <w:basedOn w:val="Standard"/>
    <w:next w:val="Standard"/>
    <w:autoRedefine/>
    <w:uiPriority w:val="39"/>
    <w:unhideWhenUsed/>
    <w:rsid w:val="001E65A2"/>
  </w:style>
  <w:style w:type="paragraph" w:styleId="Verzeichnis1">
    <w:name w:val="toc 1"/>
    <w:basedOn w:val="Standard"/>
    <w:next w:val="Standard"/>
    <w:autoRedefine/>
    <w:uiPriority w:val="39"/>
    <w:unhideWhenUsed/>
    <w:rsid w:val="00822302"/>
    <w:pPr>
      <w:tabs>
        <w:tab w:val="left" w:pos="660"/>
        <w:tab w:val="right" w:pos="9062"/>
      </w:tabs>
    </w:pPr>
  </w:style>
  <w:style w:type="paragraph" w:styleId="Inhaltsverzeichnisberschrift">
    <w:name w:val="TOC Heading"/>
    <w:basedOn w:val="berschrift1"/>
    <w:next w:val="Standard"/>
    <w:uiPriority w:val="39"/>
    <w:unhideWhenUsed/>
    <w:rsid w:val="002A05B9"/>
    <w:pPr>
      <w:numPr>
        <w:numId w:val="0"/>
      </w:numPr>
      <w:spacing w:before="240" w:after="0" w:line="259" w:lineRule="auto"/>
      <w:outlineLvl w:val="9"/>
    </w:pPr>
    <w:rPr>
      <w:b w:val="0"/>
      <w:color w:val="AC005D"/>
      <w:sz w:val="32"/>
      <w:lang w:eastAsia="de-AT"/>
    </w:rPr>
  </w:style>
  <w:style w:type="character" w:styleId="Hervorhebung">
    <w:name w:val="Emphasis"/>
    <w:uiPriority w:val="20"/>
    <w:rsid w:val="00BC29B5"/>
    <w:rPr>
      <w:rFonts w:ascii="Roboto Slab" w:hAnsi="Roboto Slab"/>
      <w:b/>
      <w:i w:val="0"/>
      <w:iCs/>
      <w:sz w:val="20"/>
    </w:rPr>
  </w:style>
  <w:style w:type="character" w:styleId="IntensiveHervorhebung">
    <w:name w:val="Intense Emphasis"/>
    <w:uiPriority w:val="21"/>
    <w:rsid w:val="00BC29B5"/>
    <w:rPr>
      <w:rFonts w:ascii="Roboto Slab" w:hAnsi="Roboto Slab"/>
      <w:b/>
      <w:i w:val="0"/>
      <w:iCs/>
      <w:caps/>
      <w:smallCaps w:val="0"/>
      <w:strike w:val="0"/>
      <w:dstrike w:val="0"/>
      <w:vanish w:val="0"/>
      <w:color w:val="auto"/>
      <w:kern w:val="0"/>
      <w:sz w:val="20"/>
      <w:vertAlign w:val="baseline"/>
    </w:rPr>
  </w:style>
  <w:style w:type="paragraph" w:customStyle="1" w:styleId="ROBOTO">
    <w:name w:val="ROBOTO"/>
    <w:basedOn w:val="Standard"/>
    <w:next w:val="Standard"/>
    <w:uiPriority w:val="1"/>
    <w:qFormat/>
    <w:rsid w:val="00CA2EA7"/>
    <w:pPr>
      <w:spacing w:after="0"/>
    </w:pPr>
    <w:rPr>
      <w:rFonts w:ascii="Roboto Slab" w:hAnsi="Roboto Slab"/>
      <w:caps/>
    </w:rPr>
  </w:style>
  <w:style w:type="paragraph" w:customStyle="1" w:styleId="Roboto0">
    <w:name w:val="Roboto"/>
    <w:basedOn w:val="Standard"/>
    <w:next w:val="Standard"/>
    <w:uiPriority w:val="1"/>
    <w:qFormat/>
    <w:rsid w:val="00F75187"/>
    <w:rPr>
      <w:rFonts w:ascii="Roboto Slab" w:hAnsi="Roboto Slab"/>
    </w:rPr>
  </w:style>
  <w:style w:type="paragraph" w:styleId="Beschriftung">
    <w:name w:val="caption"/>
    <w:basedOn w:val="Standard"/>
    <w:next w:val="Standard"/>
    <w:uiPriority w:val="35"/>
    <w:unhideWhenUsed/>
    <w:qFormat/>
    <w:rsid w:val="00046EDD"/>
    <w:pPr>
      <w:spacing w:after="200" w:line="240" w:lineRule="auto"/>
    </w:pPr>
    <w:rPr>
      <w:iCs/>
      <w:sz w:val="16"/>
      <w:szCs w:val="18"/>
    </w:rPr>
  </w:style>
  <w:style w:type="character" w:styleId="NichtaufgelsteErwhnung">
    <w:name w:val="Unresolved Mention"/>
    <w:basedOn w:val="Absatz-Standardschriftart"/>
    <w:uiPriority w:val="99"/>
    <w:semiHidden/>
    <w:unhideWhenUsed/>
    <w:rsid w:val="008E5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energieberatung-noe.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C225E-0D64-441E-862B-D7F69E3E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Words>
  <Characters>2328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Verband Oesterreichischer Umweltberatungsstellen</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Demcisin</dc:creator>
  <cp:lastModifiedBy>Lisa Kamleitner</cp:lastModifiedBy>
  <cp:revision>10</cp:revision>
  <cp:lastPrinted>2019-07-30T09:19:00Z</cp:lastPrinted>
  <dcterms:created xsi:type="dcterms:W3CDTF">2020-02-11T06:56:00Z</dcterms:created>
  <dcterms:modified xsi:type="dcterms:W3CDTF">2023-12-14T13:48:00Z</dcterms:modified>
</cp:coreProperties>
</file>